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2BEAA791" w:rsidR="0089242D" w:rsidRDefault="0008243F" w:rsidP="0089242D">
      <w:pPr>
        <w:jc w:val="left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G</w:t>
      </w:r>
      <w:r>
        <w:rPr>
          <w:rFonts w:hint="eastAsia"/>
          <w:b/>
          <w:bCs/>
          <w:kern w:val="44"/>
          <w:sz w:val="44"/>
          <w:szCs w:val="44"/>
        </w:rPr>
        <w:t>a</w:t>
      </w:r>
      <w:r>
        <w:rPr>
          <w:b/>
          <w:bCs/>
          <w:kern w:val="44"/>
          <w:sz w:val="44"/>
          <w:szCs w:val="44"/>
        </w:rPr>
        <w:t>ming Keyboard</w:t>
      </w:r>
    </w:p>
    <w:p w14:paraId="49633F20" w14:textId="4B7C5D27" w:rsidR="00FA6649" w:rsidRDefault="0008243F" w:rsidP="0008243F">
      <w:pPr>
        <w:jc w:val="left"/>
      </w:pPr>
      <w:r w:rsidRPr="0008243F">
        <w:rPr>
          <w:sz w:val="30"/>
          <w:szCs w:val="30"/>
        </w:rPr>
        <w:t>With Multi-</w:t>
      </w:r>
      <w:proofErr w:type="spellStart"/>
      <w:r w:rsidRPr="0008243F">
        <w:rPr>
          <w:sz w:val="30"/>
          <w:szCs w:val="30"/>
        </w:rPr>
        <w:t>Coloured</w:t>
      </w:r>
      <w:proofErr w:type="spellEnd"/>
      <w:r w:rsidRPr="0008243F">
        <w:rPr>
          <w:sz w:val="30"/>
          <w:szCs w:val="30"/>
        </w:rPr>
        <w:t xml:space="preserve"> Lighting Effects</w:t>
      </w:r>
    </w:p>
    <w:p w14:paraId="76DF9451" w14:textId="07360AE2" w:rsidR="00194B84" w:rsidRPr="00FA6649" w:rsidRDefault="0008243F" w:rsidP="00FA6649">
      <w:r>
        <w:rPr>
          <w:noProof/>
        </w:rPr>
        <w:drawing>
          <wp:inline distT="0" distB="0" distL="0" distR="0" wp14:anchorId="3F4C2F62" wp14:editId="1386490D">
            <wp:extent cx="6645910" cy="47478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2AE69A01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lastRenderedPageBreak/>
        <w:t>De</w:t>
      </w:r>
      <w:r>
        <w:t>scrption</w:t>
      </w:r>
      <w:proofErr w:type="spellEnd"/>
      <w:r>
        <w:t>:</w:t>
      </w:r>
    </w:p>
    <w:p w14:paraId="0E8939FA" w14:textId="77777777" w:rsidR="0008243F" w:rsidRDefault="0008243F" w:rsidP="00FA6649">
      <w:pPr>
        <w:pStyle w:val="1"/>
        <w:rPr>
          <w:kern w:val="2"/>
          <w:sz w:val="32"/>
          <w:szCs w:val="32"/>
        </w:rPr>
      </w:pPr>
      <w:r w:rsidRPr="0008243F">
        <w:rPr>
          <w:kern w:val="2"/>
          <w:sz w:val="32"/>
          <w:szCs w:val="32"/>
        </w:rPr>
        <w:t>Looking to replace your dull and boring USB keyboard with something that looks great next to your PC, Mac, Media Centre or Project Computer?</w:t>
      </w:r>
    </w:p>
    <w:p w14:paraId="20B5E192" w14:textId="7C9B69DD" w:rsidR="0008243F" w:rsidRDefault="0008243F" w:rsidP="00FA6649">
      <w:pPr>
        <w:pStyle w:val="1"/>
        <w:rPr>
          <w:b w:val="0"/>
          <w:bCs w:val="0"/>
          <w:kern w:val="2"/>
          <w:sz w:val="30"/>
          <w:szCs w:val="30"/>
        </w:rPr>
      </w:pPr>
      <w:r w:rsidRPr="0008243F">
        <w:rPr>
          <w:b w:val="0"/>
          <w:bCs w:val="0"/>
          <w:kern w:val="2"/>
          <w:sz w:val="30"/>
          <w:szCs w:val="30"/>
        </w:rPr>
        <w:t>The new CP-K8800 is a fully-featured multimedia keyboard with an integral three-</w:t>
      </w:r>
      <w:proofErr w:type="spellStart"/>
      <w:r w:rsidRPr="0008243F">
        <w:rPr>
          <w:b w:val="0"/>
          <w:bCs w:val="0"/>
          <w:kern w:val="2"/>
          <w:sz w:val="30"/>
          <w:szCs w:val="30"/>
        </w:rPr>
        <w:t>colour</w:t>
      </w:r>
      <w:proofErr w:type="spellEnd"/>
      <w:r w:rsidRPr="0008243F">
        <w:rPr>
          <w:b w:val="0"/>
          <w:bCs w:val="0"/>
          <w:kern w:val="2"/>
          <w:sz w:val="30"/>
          <w:szCs w:val="30"/>
        </w:rPr>
        <w:t xml:space="preserve"> LED lighting matrix which produces an ambient lighting effect across all keys, with a pleasant </w:t>
      </w:r>
      <w:proofErr w:type="spellStart"/>
      <w:r w:rsidRPr="0008243F">
        <w:rPr>
          <w:b w:val="0"/>
          <w:bCs w:val="0"/>
          <w:kern w:val="2"/>
          <w:sz w:val="30"/>
          <w:szCs w:val="30"/>
        </w:rPr>
        <w:t>colour</w:t>
      </w:r>
      <w:proofErr w:type="spellEnd"/>
      <w:r w:rsidRPr="0008243F">
        <w:rPr>
          <w:b w:val="0"/>
          <w:bCs w:val="0"/>
          <w:kern w:val="2"/>
          <w:sz w:val="30"/>
          <w:szCs w:val="30"/>
        </w:rPr>
        <w:t xml:space="preserve"> arrangement.</w:t>
      </w:r>
    </w:p>
    <w:p w14:paraId="71393C97" w14:textId="102106E6" w:rsidR="0008243F" w:rsidRPr="0008243F" w:rsidRDefault="0008243F" w:rsidP="0008243F">
      <w:pPr>
        <w:pStyle w:val="1"/>
        <w:rPr>
          <w:b w:val="0"/>
          <w:bCs w:val="0"/>
          <w:kern w:val="2"/>
          <w:sz w:val="30"/>
          <w:szCs w:val="30"/>
        </w:rPr>
      </w:pPr>
      <w:r w:rsidRPr="0008243F">
        <w:rPr>
          <w:b w:val="0"/>
          <w:bCs w:val="0"/>
          <w:kern w:val="2"/>
          <w:sz w:val="30"/>
          <w:szCs w:val="30"/>
        </w:rPr>
        <w:t>Great for gamers that like to help create an exciting atmosphere in low-light environments, the CP-K8800 helps users emphasize specific keys and functions not just for games but also for business and leisure applications.</w:t>
      </w:r>
    </w:p>
    <w:p w14:paraId="5E1257E8" w14:textId="50B4A328" w:rsidR="0008243F" w:rsidRPr="0008243F" w:rsidRDefault="0008243F" w:rsidP="0008243F">
      <w:pPr>
        <w:pStyle w:val="1"/>
        <w:rPr>
          <w:rFonts w:hint="eastAsia"/>
          <w:b w:val="0"/>
          <w:bCs w:val="0"/>
          <w:kern w:val="2"/>
          <w:sz w:val="30"/>
          <w:szCs w:val="30"/>
        </w:rPr>
      </w:pPr>
      <w:r w:rsidRPr="0008243F">
        <w:rPr>
          <w:b w:val="0"/>
          <w:bCs w:val="0"/>
          <w:kern w:val="2"/>
          <w:sz w:val="30"/>
          <w:szCs w:val="30"/>
        </w:rPr>
        <w:t xml:space="preserve">Designed to help promote a more natural and restful typing experience, reducing common problems normally associated with poorly designed keyboards. Whisper quiet in operation with a </w:t>
      </w:r>
      <w:proofErr w:type="gramStart"/>
      <w:r w:rsidRPr="0008243F">
        <w:rPr>
          <w:b w:val="0"/>
          <w:bCs w:val="0"/>
          <w:kern w:val="2"/>
          <w:sz w:val="30"/>
          <w:szCs w:val="30"/>
        </w:rPr>
        <w:t>full size</w:t>
      </w:r>
      <w:proofErr w:type="gramEnd"/>
      <w:r w:rsidRPr="0008243F">
        <w:rPr>
          <w:b w:val="0"/>
          <w:bCs w:val="0"/>
          <w:kern w:val="2"/>
          <w:sz w:val="30"/>
          <w:szCs w:val="30"/>
        </w:rPr>
        <w:t xml:space="preserve"> form-factor, separate numeric pad and a generous 1.5m (approx.) USB connection cable.</w:t>
      </w:r>
    </w:p>
    <w:p w14:paraId="4E5E6454" w14:textId="77777777" w:rsidR="00BF72F4" w:rsidRDefault="00BF72F4" w:rsidP="00C625E8">
      <w:pPr>
        <w:pStyle w:val="1"/>
        <w:rPr>
          <w:kern w:val="2"/>
          <w:sz w:val="32"/>
          <w:szCs w:val="32"/>
        </w:rPr>
      </w:pPr>
      <w:r w:rsidRPr="00BF72F4">
        <w:rPr>
          <w:kern w:val="2"/>
          <w:sz w:val="32"/>
          <w:szCs w:val="32"/>
        </w:rPr>
        <w:t xml:space="preserve">Ideal For </w:t>
      </w:r>
      <w:proofErr w:type="spellStart"/>
      <w:r w:rsidRPr="00BF72F4">
        <w:rPr>
          <w:kern w:val="2"/>
          <w:sz w:val="32"/>
          <w:szCs w:val="32"/>
        </w:rPr>
        <w:t>WindowsTM</w:t>
      </w:r>
      <w:proofErr w:type="spellEnd"/>
      <w:r w:rsidRPr="00BF72F4">
        <w:rPr>
          <w:kern w:val="2"/>
          <w:sz w:val="32"/>
          <w:szCs w:val="32"/>
        </w:rPr>
        <w:t xml:space="preserve">, </w:t>
      </w:r>
      <w:proofErr w:type="spellStart"/>
      <w:r w:rsidRPr="00BF72F4">
        <w:rPr>
          <w:kern w:val="2"/>
          <w:sz w:val="32"/>
          <w:szCs w:val="32"/>
        </w:rPr>
        <w:t>MacTM</w:t>
      </w:r>
      <w:proofErr w:type="spellEnd"/>
      <w:r w:rsidRPr="00BF72F4">
        <w:rPr>
          <w:kern w:val="2"/>
          <w:sz w:val="32"/>
          <w:szCs w:val="32"/>
        </w:rPr>
        <w:t xml:space="preserve">, </w:t>
      </w:r>
      <w:proofErr w:type="spellStart"/>
      <w:r w:rsidRPr="00BF72F4">
        <w:rPr>
          <w:kern w:val="2"/>
          <w:sz w:val="32"/>
          <w:szCs w:val="32"/>
        </w:rPr>
        <w:t>LinuxTM</w:t>
      </w:r>
      <w:proofErr w:type="spellEnd"/>
      <w:r w:rsidRPr="00BF72F4">
        <w:rPr>
          <w:kern w:val="2"/>
          <w:sz w:val="32"/>
          <w:szCs w:val="32"/>
        </w:rPr>
        <w:t xml:space="preserve"> and Raspberry PITM</w:t>
      </w:r>
    </w:p>
    <w:p w14:paraId="2E37EEBA" w14:textId="77777777" w:rsidR="00BF72F4" w:rsidRDefault="00BF72F4" w:rsidP="00C625E8">
      <w:pPr>
        <w:pStyle w:val="1"/>
        <w:rPr>
          <w:b w:val="0"/>
          <w:bCs w:val="0"/>
          <w:kern w:val="2"/>
          <w:sz w:val="30"/>
          <w:szCs w:val="30"/>
        </w:rPr>
      </w:pPr>
      <w:r w:rsidRPr="00BF72F4">
        <w:rPr>
          <w:b w:val="0"/>
          <w:bCs w:val="0"/>
          <w:kern w:val="2"/>
          <w:sz w:val="30"/>
          <w:szCs w:val="30"/>
        </w:rPr>
        <w:t xml:space="preserve">Fully Plug n' Play for all popular operating systems including Windows10TM, Mac OS XTM </w:t>
      </w:r>
      <w:proofErr w:type="spellStart"/>
      <w:r w:rsidRPr="00BF72F4">
        <w:rPr>
          <w:b w:val="0"/>
          <w:bCs w:val="0"/>
          <w:kern w:val="2"/>
          <w:sz w:val="30"/>
          <w:szCs w:val="30"/>
        </w:rPr>
        <w:t>LinuxTM</w:t>
      </w:r>
      <w:proofErr w:type="spellEnd"/>
      <w:r w:rsidRPr="00BF72F4">
        <w:rPr>
          <w:b w:val="0"/>
          <w:bCs w:val="0"/>
          <w:kern w:val="2"/>
          <w:sz w:val="30"/>
          <w:szCs w:val="30"/>
        </w:rPr>
        <w:t xml:space="preserve"> and almost any project computer including the Raspberry PITM. Ideal for media </w:t>
      </w:r>
      <w:proofErr w:type="spellStart"/>
      <w:r w:rsidRPr="00BF72F4">
        <w:rPr>
          <w:b w:val="0"/>
          <w:bCs w:val="0"/>
          <w:kern w:val="2"/>
          <w:sz w:val="30"/>
          <w:szCs w:val="30"/>
        </w:rPr>
        <w:t>centres</w:t>
      </w:r>
      <w:proofErr w:type="spellEnd"/>
      <w:r w:rsidRPr="00BF72F4">
        <w:rPr>
          <w:b w:val="0"/>
          <w:bCs w:val="0"/>
          <w:kern w:val="2"/>
          <w:sz w:val="30"/>
          <w:szCs w:val="30"/>
        </w:rPr>
        <w:t xml:space="preserve"> that use a standard USB keyboard interface and </w:t>
      </w:r>
      <w:proofErr w:type="spellStart"/>
      <w:r w:rsidRPr="00BF72F4">
        <w:rPr>
          <w:b w:val="0"/>
          <w:bCs w:val="0"/>
          <w:kern w:val="2"/>
          <w:sz w:val="30"/>
          <w:szCs w:val="30"/>
        </w:rPr>
        <w:t>AndroidTM</w:t>
      </w:r>
      <w:proofErr w:type="spellEnd"/>
      <w:r w:rsidRPr="00BF72F4">
        <w:rPr>
          <w:b w:val="0"/>
          <w:bCs w:val="0"/>
          <w:kern w:val="2"/>
          <w:sz w:val="30"/>
          <w:szCs w:val="30"/>
        </w:rPr>
        <w:t xml:space="preserve"> based systems that allow USB keyboard entry - all totally driverless in operation!</w:t>
      </w:r>
    </w:p>
    <w:p w14:paraId="1CEC8CD2" w14:textId="598714DB" w:rsidR="00180EC7" w:rsidRDefault="00FD26D2" w:rsidP="00C625E8">
      <w:pPr>
        <w:pStyle w:val="1"/>
      </w:pPr>
      <w:r>
        <w:rPr>
          <w:rFonts w:hint="eastAsia"/>
        </w:rPr>
        <w:lastRenderedPageBreak/>
        <w:t>Fea</w:t>
      </w:r>
      <w:r>
        <w:t>tures:</w:t>
      </w:r>
    </w:p>
    <w:p w14:paraId="5D5F19B8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Compact and stylish</w:t>
      </w:r>
    </w:p>
    <w:p w14:paraId="246A84D5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Ideal for Notebooks and Tablets</w:t>
      </w:r>
    </w:p>
    <w:p w14:paraId="2576A2D1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Low-profile with tactile feedback</w:t>
      </w:r>
    </w:p>
    <w:p w14:paraId="5350F1AF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Standard USB Plug n' Play interface</w:t>
      </w:r>
    </w:p>
    <w:p w14:paraId="6354A488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Durable, approx. 10 million keystrokes</w:t>
      </w:r>
    </w:p>
    <w:p w14:paraId="4138ED11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Common multimedia control buttons</w:t>
      </w:r>
    </w:p>
    <w:p w14:paraId="3FEB8216" w14:textId="77777777" w:rsidR="00194B84" w:rsidRPr="00194B84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proofErr w:type="spellStart"/>
      <w:r w:rsidRPr="00194B84">
        <w:rPr>
          <w:b w:val="0"/>
          <w:bCs w:val="0"/>
          <w:kern w:val="2"/>
          <w:sz w:val="30"/>
          <w:szCs w:val="30"/>
        </w:rPr>
        <w:t>WindowsTM</w:t>
      </w:r>
      <w:proofErr w:type="spellEnd"/>
      <w:r w:rsidRPr="00194B84">
        <w:rPr>
          <w:b w:val="0"/>
          <w:bCs w:val="0"/>
          <w:kern w:val="2"/>
          <w:sz w:val="30"/>
          <w:szCs w:val="30"/>
        </w:rPr>
        <w:t xml:space="preserve"> shortcut keys</w:t>
      </w:r>
    </w:p>
    <w:p w14:paraId="707EF5E9" w14:textId="48EA68D3" w:rsidR="00FA6649" w:rsidRDefault="00194B84" w:rsidP="00194B84">
      <w:pPr>
        <w:pStyle w:val="1"/>
        <w:rPr>
          <w:b w:val="0"/>
          <w:bCs w:val="0"/>
          <w:kern w:val="2"/>
          <w:sz w:val="30"/>
          <w:szCs w:val="30"/>
        </w:rPr>
      </w:pPr>
      <w:r w:rsidRPr="00194B84">
        <w:rPr>
          <w:b w:val="0"/>
          <w:bCs w:val="0"/>
          <w:kern w:val="2"/>
          <w:sz w:val="30"/>
          <w:szCs w:val="30"/>
        </w:rPr>
        <w:t>Raspberry PITM compatible</w:t>
      </w:r>
    </w:p>
    <w:p w14:paraId="34B6B4AF" w14:textId="04D4BDB8" w:rsidR="00FD26D2" w:rsidRDefault="00FD26D2" w:rsidP="00FA6649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7615478E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 xml:space="preserve">Advanced 3-Colour Matrix LEDs   </w:t>
      </w:r>
    </w:p>
    <w:p w14:paraId="29670A40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 xml:space="preserve">Exciting Lighting Effects  </w:t>
      </w:r>
    </w:p>
    <w:p w14:paraId="7100EFDF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 xml:space="preserve">Ideal For Gamers </w:t>
      </w:r>
      <w:proofErr w:type="gramStart"/>
      <w:r w:rsidRPr="00BF72F4">
        <w:rPr>
          <w:sz w:val="30"/>
          <w:szCs w:val="30"/>
          <w:bdr w:val="none" w:sz="0" w:space="0" w:color="auto" w:frame="1"/>
        </w:rPr>
        <w:t>And</w:t>
      </w:r>
      <w:proofErr w:type="gramEnd"/>
      <w:r w:rsidRPr="00BF72F4">
        <w:rPr>
          <w:sz w:val="30"/>
          <w:szCs w:val="30"/>
          <w:bdr w:val="none" w:sz="0" w:space="0" w:color="auto" w:frame="1"/>
        </w:rPr>
        <w:t xml:space="preserve"> General Users</w:t>
      </w:r>
    </w:p>
    <w:p w14:paraId="55A72B73" w14:textId="0B344E8F" w:rsidR="00FD291D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>Full-Size USB Connected Keyboard</w:t>
      </w:r>
    </w:p>
    <w:p w14:paraId="00CE7718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 xml:space="preserve">Durable Keys - </w:t>
      </w:r>
      <w:proofErr w:type="spellStart"/>
      <w:r w:rsidRPr="00BF72F4">
        <w:rPr>
          <w:sz w:val="30"/>
          <w:szCs w:val="30"/>
          <w:bdr w:val="none" w:sz="0" w:space="0" w:color="auto" w:frame="1"/>
        </w:rPr>
        <w:t>Approx</w:t>
      </w:r>
      <w:proofErr w:type="spellEnd"/>
      <w:r w:rsidRPr="00BF72F4">
        <w:rPr>
          <w:sz w:val="30"/>
          <w:szCs w:val="30"/>
          <w:bdr w:val="none" w:sz="0" w:space="0" w:color="auto" w:frame="1"/>
        </w:rPr>
        <w:t xml:space="preserve"> 10 </w:t>
      </w:r>
      <w:proofErr w:type="gramStart"/>
      <w:r w:rsidRPr="00BF72F4">
        <w:rPr>
          <w:sz w:val="30"/>
          <w:szCs w:val="30"/>
          <w:bdr w:val="none" w:sz="0" w:space="0" w:color="auto" w:frame="1"/>
        </w:rPr>
        <w:t>Million</w:t>
      </w:r>
      <w:proofErr w:type="gramEnd"/>
      <w:r w:rsidRPr="00BF72F4">
        <w:rPr>
          <w:sz w:val="30"/>
          <w:szCs w:val="30"/>
          <w:bdr w:val="none" w:sz="0" w:space="0" w:color="auto" w:frame="1"/>
        </w:rPr>
        <w:t xml:space="preserve"> Keystrokes</w:t>
      </w:r>
    </w:p>
    <w:p w14:paraId="0BBB7DFB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>PnP And Driverless Operation</w:t>
      </w:r>
    </w:p>
    <w:p w14:paraId="32DCCABF" w14:textId="77777777" w:rsidR="00BF72F4" w:rsidRP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t xml:space="preserve">Tasteful Design </w:t>
      </w:r>
      <w:proofErr w:type="gramStart"/>
      <w:r w:rsidRPr="00BF72F4">
        <w:rPr>
          <w:sz w:val="30"/>
          <w:szCs w:val="30"/>
          <w:bdr w:val="none" w:sz="0" w:space="0" w:color="auto" w:frame="1"/>
        </w:rPr>
        <w:t>With</w:t>
      </w:r>
      <w:proofErr w:type="gramEnd"/>
      <w:r w:rsidRPr="00BF72F4">
        <w:rPr>
          <w:sz w:val="30"/>
          <w:szCs w:val="30"/>
          <w:bdr w:val="none" w:sz="0" w:space="0" w:color="auto" w:frame="1"/>
        </w:rPr>
        <w:t xml:space="preserve"> Modern Font Designs</w:t>
      </w:r>
    </w:p>
    <w:p w14:paraId="70B66896" w14:textId="5B5AC815" w:rsidR="00BF72F4" w:rsidRDefault="00BF72F4" w:rsidP="00BF72F4">
      <w:pPr>
        <w:rPr>
          <w:sz w:val="30"/>
          <w:szCs w:val="30"/>
          <w:bdr w:val="none" w:sz="0" w:space="0" w:color="auto" w:frame="1"/>
        </w:rPr>
      </w:pPr>
      <w:r w:rsidRPr="00BF72F4">
        <w:rPr>
          <w:sz w:val="30"/>
          <w:szCs w:val="30"/>
          <w:bdr w:val="none" w:sz="0" w:space="0" w:color="auto" w:frame="1"/>
        </w:rPr>
        <w:lastRenderedPageBreak/>
        <w:t xml:space="preserve">Separate Numeric Pad </w:t>
      </w:r>
      <w:proofErr w:type="gramStart"/>
      <w:r w:rsidRPr="00BF72F4">
        <w:rPr>
          <w:sz w:val="30"/>
          <w:szCs w:val="30"/>
          <w:bdr w:val="none" w:sz="0" w:space="0" w:color="auto" w:frame="1"/>
        </w:rPr>
        <w:t>With</w:t>
      </w:r>
      <w:proofErr w:type="gramEnd"/>
      <w:r w:rsidRPr="00BF72F4">
        <w:rPr>
          <w:sz w:val="30"/>
          <w:szCs w:val="30"/>
          <w:bdr w:val="none" w:sz="0" w:space="0" w:color="auto" w:frame="1"/>
        </w:rPr>
        <w:t xml:space="preserve"> LED Status</w:t>
      </w:r>
    </w:p>
    <w:p w14:paraId="15C6EB0F" w14:textId="77777777" w:rsidR="00BF72F4" w:rsidRPr="00FD26D2" w:rsidRDefault="00BF72F4" w:rsidP="00BF72F4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5191E137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BF72F4" w:rsidRPr="00BF72F4">
        <w:rPr>
          <w:sz w:val="32"/>
          <w:szCs w:val="32"/>
        </w:rPr>
        <w:t>CP-K8800</w:t>
      </w:r>
    </w:p>
    <w:p w14:paraId="7CED57FE" w14:textId="1FDE6175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BF72F4">
        <w:rPr>
          <w:sz w:val="32"/>
          <w:szCs w:val="32"/>
        </w:rPr>
        <w:t>33093</w:t>
      </w:r>
    </w:p>
    <w:p w14:paraId="6C4BA5B0" w14:textId="47EA28E5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BF72F4" w:rsidRPr="00BF72F4">
        <w:rPr>
          <w:sz w:val="32"/>
          <w:szCs w:val="32"/>
        </w:rPr>
        <w:t>465*180*25mm</w:t>
      </w:r>
    </w:p>
    <w:p w14:paraId="3AE1D97B" w14:textId="3168B1FD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BF72F4" w:rsidRPr="00BF72F4">
        <w:rPr>
          <w:sz w:val="32"/>
          <w:szCs w:val="32"/>
        </w:rPr>
        <w:t>0.750 kg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BFC8" w14:textId="77777777" w:rsidR="00C23E6E" w:rsidRDefault="00C23E6E" w:rsidP="007F112D">
      <w:r>
        <w:separator/>
      </w:r>
    </w:p>
  </w:endnote>
  <w:endnote w:type="continuationSeparator" w:id="0">
    <w:p w14:paraId="5707DC81" w14:textId="77777777" w:rsidR="00C23E6E" w:rsidRDefault="00C23E6E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30A4" w14:textId="77777777" w:rsidR="00C23E6E" w:rsidRDefault="00C23E6E" w:rsidP="007F112D">
      <w:r>
        <w:separator/>
      </w:r>
    </w:p>
  </w:footnote>
  <w:footnote w:type="continuationSeparator" w:id="0">
    <w:p w14:paraId="47B15228" w14:textId="77777777" w:rsidR="00C23E6E" w:rsidRDefault="00C23E6E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CA1B11"/>
    <w:multiLevelType w:val="hybridMultilevel"/>
    <w:tmpl w:val="45A2BF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8243F"/>
    <w:rsid w:val="000F0452"/>
    <w:rsid w:val="00130F31"/>
    <w:rsid w:val="00171790"/>
    <w:rsid w:val="00174E7E"/>
    <w:rsid w:val="00180EC7"/>
    <w:rsid w:val="00194B84"/>
    <w:rsid w:val="001E5CE8"/>
    <w:rsid w:val="002C2684"/>
    <w:rsid w:val="00321CBA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601B2E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8E78E0"/>
    <w:rsid w:val="00937E4D"/>
    <w:rsid w:val="00977C86"/>
    <w:rsid w:val="009E462F"/>
    <w:rsid w:val="00A07E39"/>
    <w:rsid w:val="00A71E58"/>
    <w:rsid w:val="00B2321D"/>
    <w:rsid w:val="00BF72F4"/>
    <w:rsid w:val="00C23E6E"/>
    <w:rsid w:val="00C625E8"/>
    <w:rsid w:val="00CC7637"/>
    <w:rsid w:val="00E72302"/>
    <w:rsid w:val="00E7345B"/>
    <w:rsid w:val="00FA6649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MorningFu</cp:lastModifiedBy>
  <cp:revision>40</cp:revision>
  <dcterms:created xsi:type="dcterms:W3CDTF">2021-06-17T03:46:00Z</dcterms:created>
  <dcterms:modified xsi:type="dcterms:W3CDTF">2021-10-21T02:57:00Z</dcterms:modified>
</cp:coreProperties>
</file>